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8CE1" w14:textId="77777777" w:rsidR="00F65F4A" w:rsidRDefault="00F65F4A" w:rsidP="00F65F4A">
      <w:pPr>
        <w:pStyle w:val="Default"/>
      </w:pPr>
    </w:p>
    <w:p w14:paraId="672961F6" w14:textId="77777777" w:rsidR="00F65F4A" w:rsidRDefault="00F65F4A" w:rsidP="00F65F4A">
      <w:pPr>
        <w:pStyle w:val="Default"/>
      </w:pPr>
      <w:r>
        <w:t xml:space="preserve"> </w:t>
      </w:r>
    </w:p>
    <w:p w14:paraId="39A00C7C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Zatížení stavebních konstrukcí </w:t>
      </w:r>
    </w:p>
    <w:p w14:paraId="4C0BBD06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Zásady výpočtu stavebních konstrukcí podle mezních stavů </w:t>
      </w:r>
    </w:p>
    <w:p w14:paraId="795F700F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Technologie betonu </w:t>
      </w:r>
    </w:p>
    <w:p w14:paraId="5D5AEA55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Prostý beton a zdivo </w:t>
      </w:r>
    </w:p>
    <w:p w14:paraId="03DC9487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Železobeton </w:t>
      </w:r>
    </w:p>
    <w:p w14:paraId="403AA3C2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Konstrukční zásady vyztužování železobetonových konstrukcí </w:t>
      </w:r>
    </w:p>
    <w:p w14:paraId="24A92378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Podstata vyztužování betonu </w:t>
      </w:r>
    </w:p>
    <w:p w14:paraId="07C26BD8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Železobetonové prvky namáhané ohybem a smykem za ohybu </w:t>
      </w:r>
    </w:p>
    <w:p w14:paraId="48AFE841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Železobetonové monolitické desky </w:t>
      </w:r>
    </w:p>
    <w:p w14:paraId="1F6DD497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Železobetonové monolitické trámy </w:t>
      </w:r>
    </w:p>
    <w:p w14:paraId="53816990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Montované železobetonové konstrukce </w:t>
      </w:r>
    </w:p>
    <w:p w14:paraId="26BBA8CF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Základové konstrukce </w:t>
      </w:r>
    </w:p>
    <w:p w14:paraId="0847CB78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13. Opěrné stěny </w:t>
      </w:r>
    </w:p>
    <w:p w14:paraId="45556BE6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14. Předpjatý beton </w:t>
      </w:r>
    </w:p>
    <w:p w14:paraId="79191DF5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15. Dřevo a materiály na bázi dřeva </w:t>
      </w:r>
    </w:p>
    <w:p w14:paraId="539F442D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16. Dřevěné konstrukce pozemních staveb </w:t>
      </w:r>
    </w:p>
    <w:p w14:paraId="20075C13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17. Zásady navrhování dřevěných konstrukcí </w:t>
      </w:r>
    </w:p>
    <w:p w14:paraId="556403B1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18. Konstrukční ocel, materiály, spoje </w:t>
      </w:r>
    </w:p>
    <w:p w14:paraId="78EE7F61" w14:textId="77777777" w:rsidR="00F65F4A" w:rsidRDefault="00F65F4A" w:rsidP="00F65F4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19. Ocelové konstrukce pozemních staveb </w:t>
      </w:r>
    </w:p>
    <w:p w14:paraId="7099A385" w14:textId="77777777" w:rsidR="00F65F4A" w:rsidRDefault="00F65F4A" w:rsidP="00F65F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20. Zásady navrhování ocelových konstrukcí </w:t>
      </w:r>
    </w:p>
    <w:p w14:paraId="51232C1D" w14:textId="77777777" w:rsidR="006C7BAA" w:rsidRDefault="006C7BAA"/>
    <w:p w14:paraId="4D6025AF" w14:textId="77777777" w:rsidR="006C7BAA" w:rsidRDefault="006C7BAA"/>
    <w:p w14:paraId="7C92798C" w14:textId="77777777" w:rsidR="006C7BAA" w:rsidRDefault="006C7BAA"/>
    <w:p w14:paraId="1A4DDAEF" w14:textId="77777777" w:rsidR="006C7BAA" w:rsidRDefault="006C7BAA"/>
    <w:p w14:paraId="37D4CC08" w14:textId="77777777" w:rsidR="006C7BAA" w:rsidRDefault="006C7BAA"/>
    <w:p w14:paraId="79A41423" w14:textId="77777777" w:rsidR="006C7BAA" w:rsidRDefault="006C7BAA"/>
    <w:sectPr w:rsidR="006C7B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3B98" w14:textId="77777777" w:rsidR="003A16F3" w:rsidRDefault="003A16F3" w:rsidP="006C7BAA">
      <w:pPr>
        <w:spacing w:after="0" w:line="240" w:lineRule="auto"/>
      </w:pPr>
      <w:r>
        <w:separator/>
      </w:r>
    </w:p>
  </w:endnote>
  <w:endnote w:type="continuationSeparator" w:id="0">
    <w:p w14:paraId="2E412059" w14:textId="77777777" w:rsidR="003A16F3" w:rsidRDefault="003A16F3" w:rsidP="006C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5953" w14:textId="77777777" w:rsidR="00F65F4A" w:rsidRDefault="00F65F4A">
    <w:pPr>
      <w:pStyle w:val="Zpat"/>
      <w:pBdr>
        <w:bottom w:val="single" w:sz="6" w:space="1" w:color="auto"/>
      </w:pBdr>
    </w:pPr>
  </w:p>
  <w:p w14:paraId="79369579" w14:textId="77777777" w:rsidR="00F65F4A" w:rsidRDefault="00F65F4A">
    <w:pPr>
      <w:pStyle w:val="Zpat"/>
    </w:pPr>
  </w:p>
  <w:p w14:paraId="3E11385F" w14:textId="77777777" w:rsidR="00F65F4A" w:rsidRDefault="00F65F4A" w:rsidP="00F65F4A">
    <w:pPr>
      <w:pStyle w:val="Default"/>
    </w:pPr>
    <w:r>
      <w:t xml:space="preserve">                                                                                                                                   </w:t>
    </w:r>
  </w:p>
  <w:p w14:paraId="35AC6044" w14:textId="77777777" w:rsidR="00F65F4A" w:rsidRDefault="00F65F4A" w:rsidP="00F65F4A">
    <w:pPr>
      <w:pStyle w:val="Zpat"/>
    </w:pPr>
    <w:r>
      <w:t xml:space="preserve">                                                                                                                             </w:t>
    </w:r>
    <w:r>
      <w:rPr>
        <w:i/>
        <w:iCs/>
        <w:sz w:val="20"/>
        <w:szCs w:val="20"/>
      </w:rPr>
      <w:t>Vypracoval: Ing. Jindřich Charvát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899F" w14:textId="77777777" w:rsidR="003A16F3" w:rsidRDefault="003A16F3" w:rsidP="006C7BAA">
      <w:pPr>
        <w:spacing w:after="0" w:line="240" w:lineRule="auto"/>
      </w:pPr>
      <w:r>
        <w:separator/>
      </w:r>
    </w:p>
  </w:footnote>
  <w:footnote w:type="continuationSeparator" w:id="0">
    <w:p w14:paraId="33CF2C54" w14:textId="77777777" w:rsidR="003A16F3" w:rsidRDefault="003A16F3" w:rsidP="006C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DA32" w14:textId="77777777" w:rsidR="006C7BAA" w:rsidRDefault="006C7BAA" w:rsidP="006C7BAA">
    <w:pPr>
      <w:pStyle w:val="Zhlav"/>
      <w:jc w:val="center"/>
      <w:rPr>
        <w:i/>
        <w:iCs/>
        <w:sz w:val="20"/>
        <w:szCs w:val="20"/>
      </w:rPr>
    </w:pPr>
  </w:p>
  <w:p w14:paraId="4C6A6656" w14:textId="77777777" w:rsidR="00F65F4A" w:rsidRDefault="006C7BAA" w:rsidP="006C7BAA">
    <w:pPr>
      <w:pStyle w:val="Zhlav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SOŠ a SOU stavební – Kolín, Pražská 112 </w:t>
    </w:r>
  </w:p>
  <w:p w14:paraId="28E4D799" w14:textId="44920233" w:rsidR="006C7BAA" w:rsidRDefault="006C7BAA" w:rsidP="00F65F4A">
    <w:pPr>
      <w:pStyle w:val="Zhlav"/>
      <w:pBdr>
        <w:bottom w:val="single" w:sz="6" w:space="1" w:color="auto"/>
      </w:pBdr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Školní rok: 202</w:t>
    </w:r>
    <w:r w:rsidR="00D825F3">
      <w:rPr>
        <w:i/>
        <w:iCs/>
        <w:sz w:val="20"/>
        <w:szCs w:val="20"/>
      </w:rPr>
      <w:t>3</w:t>
    </w:r>
    <w:r>
      <w:rPr>
        <w:i/>
        <w:iCs/>
        <w:sz w:val="20"/>
        <w:szCs w:val="20"/>
      </w:rPr>
      <w:t>/202</w:t>
    </w:r>
    <w:r w:rsidR="00D825F3">
      <w:rPr>
        <w:i/>
        <w:iCs/>
        <w:sz w:val="20"/>
        <w:szCs w:val="20"/>
      </w:rPr>
      <w:t>4</w:t>
    </w:r>
  </w:p>
  <w:p w14:paraId="6E2FC0B3" w14:textId="77777777" w:rsidR="00F65F4A" w:rsidRDefault="00F65F4A" w:rsidP="00F65F4A">
    <w:pPr>
      <w:pStyle w:val="Zhlav"/>
      <w:rPr>
        <w:i/>
        <w:iCs/>
        <w:sz w:val="20"/>
        <w:szCs w:val="20"/>
      </w:rPr>
    </w:pPr>
  </w:p>
  <w:p w14:paraId="3900951B" w14:textId="77777777" w:rsidR="00F65F4A" w:rsidRDefault="006C7BAA" w:rsidP="006C7BAA">
    <w:pPr>
      <w:pStyle w:val="Zhlav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Profilová část maturitní zkoušky </w:t>
    </w:r>
  </w:p>
  <w:p w14:paraId="6664ECDF" w14:textId="73DC44EB" w:rsidR="006C7BAA" w:rsidRPr="00F65F4A" w:rsidRDefault="006C7BAA" w:rsidP="00F65F4A">
    <w:pPr>
      <w:pStyle w:val="Zhlav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Ústní </w:t>
    </w:r>
    <w:proofErr w:type="gramStart"/>
    <w:r>
      <w:rPr>
        <w:i/>
        <w:iCs/>
        <w:sz w:val="20"/>
        <w:szCs w:val="20"/>
      </w:rPr>
      <w:t>zkouška</w:t>
    </w:r>
    <w:r w:rsidR="00576176">
      <w:rPr>
        <w:i/>
        <w:iCs/>
        <w:sz w:val="20"/>
        <w:szCs w:val="20"/>
      </w:rPr>
      <w:t xml:space="preserve"> - okruhy</w:t>
    </w:r>
    <w:proofErr w:type="gramEnd"/>
  </w:p>
  <w:p w14:paraId="48E00C77" w14:textId="77777777" w:rsidR="006C7BAA" w:rsidRPr="00F65F4A" w:rsidRDefault="006C7BAA" w:rsidP="00F65F4A">
    <w:pPr>
      <w:pStyle w:val="Zhlav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STAVEBNÍ KONSTRUKCE</w:t>
    </w:r>
  </w:p>
  <w:p w14:paraId="564B08D2" w14:textId="77777777" w:rsidR="006C7BAA" w:rsidRDefault="006C7BAA" w:rsidP="006C7BAA">
    <w:pPr>
      <w:pStyle w:val="Zhlav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Studijní obor: 36-47-M/01 Stavebnictví </w:t>
    </w:r>
  </w:p>
  <w:p w14:paraId="179E4718" w14:textId="77777777" w:rsidR="006C7BAA" w:rsidRDefault="006C7BAA" w:rsidP="006C7BAA">
    <w:pPr>
      <w:pStyle w:val="Zhlav"/>
      <w:pBdr>
        <w:bottom w:val="single" w:sz="6" w:space="1" w:color="auto"/>
      </w:pBdr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Zaměření: Pozemní stavitelství </w:t>
    </w:r>
  </w:p>
  <w:p w14:paraId="2E1A1F4A" w14:textId="77777777" w:rsidR="006C7BAA" w:rsidRDefault="006C7BAA" w:rsidP="006C7BAA">
    <w:pPr>
      <w:pStyle w:val="Zhlav"/>
    </w:pPr>
    <w:r>
      <w:rPr>
        <w:sz w:val="20"/>
        <w:szCs w:val="20"/>
      </w:rPr>
      <w:t xml:space="preserve">  </w:t>
    </w:r>
    <w:r>
      <w:t xml:space="preserve">                                                       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AA"/>
    <w:rsid w:val="00085749"/>
    <w:rsid w:val="000F7FA2"/>
    <w:rsid w:val="003A16F3"/>
    <w:rsid w:val="003A29BF"/>
    <w:rsid w:val="00576176"/>
    <w:rsid w:val="006C7BAA"/>
    <w:rsid w:val="009675BB"/>
    <w:rsid w:val="00D825F3"/>
    <w:rsid w:val="00DE6D8F"/>
    <w:rsid w:val="00F6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272CD"/>
  <w15:chartTrackingRefBased/>
  <w15:docId w15:val="{F965D870-E98C-4CCB-8995-C9C1546F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C7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C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BAA"/>
  </w:style>
  <w:style w:type="paragraph" w:styleId="Zpat">
    <w:name w:val="footer"/>
    <w:basedOn w:val="Normln"/>
    <w:link w:val="ZpatChar"/>
    <w:uiPriority w:val="99"/>
    <w:unhideWhenUsed/>
    <w:rsid w:val="006C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6426-4BCE-4F45-8D25-7D469AF5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Vypracovala: Ing. Marie Bělková</dc:creator>
  <cp:keywords/>
  <dc:description/>
  <cp:lastModifiedBy>Milan Kolek</cp:lastModifiedBy>
  <cp:revision>5</cp:revision>
  <dcterms:created xsi:type="dcterms:W3CDTF">2022-11-15T08:56:00Z</dcterms:created>
  <dcterms:modified xsi:type="dcterms:W3CDTF">2023-12-14T11:13:00Z</dcterms:modified>
</cp:coreProperties>
</file>